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9971C7">
        <w:rPr>
          <w:rFonts w:ascii="Times New Roman" w:hAnsi="Times New Roman" w:cs="Times New Roman"/>
          <w:b/>
          <w:sz w:val="28"/>
          <w:szCs w:val="28"/>
        </w:rPr>
        <w:t>та Барабинского района в 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C5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D066B" w:rsidRDefault="00C53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35" w:rsidRDefault="00713235">
      <w:pPr>
        <w:spacing w:line="240" w:lineRule="auto"/>
      </w:pPr>
      <w:r>
        <w:separator/>
      </w:r>
    </w:p>
  </w:endnote>
  <w:endnote w:type="continuationSeparator" w:id="0">
    <w:p w:rsidR="00713235" w:rsidRDefault="0071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35" w:rsidRDefault="00713235">
      <w:pPr>
        <w:spacing w:after="0"/>
      </w:pPr>
      <w:r>
        <w:separator/>
      </w:r>
    </w:p>
  </w:footnote>
  <w:footnote w:type="continuationSeparator" w:id="0">
    <w:p w:rsidR="00713235" w:rsidRDefault="007132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3019"/>
    <w:rsid w:val="00A01F2A"/>
    <w:rsid w:val="00A15714"/>
    <w:rsid w:val="00A21CDE"/>
    <w:rsid w:val="00A57692"/>
    <w:rsid w:val="00A63C9E"/>
    <w:rsid w:val="00A66285"/>
    <w:rsid w:val="00AA5011"/>
    <w:rsid w:val="00AA6AC0"/>
    <w:rsid w:val="00AE359A"/>
    <w:rsid w:val="00AE4297"/>
    <w:rsid w:val="00AE49A7"/>
    <w:rsid w:val="00B53EAE"/>
    <w:rsid w:val="00B80A34"/>
    <w:rsid w:val="00BC77A6"/>
    <w:rsid w:val="00BD2546"/>
    <w:rsid w:val="00BD3654"/>
    <w:rsid w:val="00BE54A3"/>
    <w:rsid w:val="00BF019C"/>
    <w:rsid w:val="00C532F1"/>
    <w:rsid w:val="00C6659B"/>
    <w:rsid w:val="00CD4AC3"/>
    <w:rsid w:val="00CD4B33"/>
    <w:rsid w:val="00CE5CA0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7EA523-D7AB-46E8-8347-A441F4D5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72</cp:revision>
  <cp:lastPrinted>2024-05-02T07:48:00Z</cp:lastPrinted>
  <dcterms:created xsi:type="dcterms:W3CDTF">2015-07-06T05:12:00Z</dcterms:created>
  <dcterms:modified xsi:type="dcterms:W3CDTF">2024-05-02T07:48:00Z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