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E2" w:rsidRDefault="00316F6D" w:rsidP="00316F6D">
      <w:pPr>
        <w:shd w:val="clear" w:color="auto" w:fill="FFFFFF"/>
        <w:spacing w:line="39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16F6D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316F6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16F6D">
        <w:rPr>
          <w:rFonts w:ascii="Times New Roman" w:hAnsi="Times New Roman" w:cs="Times New Roman"/>
          <w:b/>
          <w:sz w:val="36"/>
          <w:szCs w:val="36"/>
        </w:rPr>
        <w:t xml:space="preserve">по мерам безопасности при пользовании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316F6D">
        <w:rPr>
          <w:rFonts w:ascii="Times New Roman" w:hAnsi="Times New Roman" w:cs="Times New Roman"/>
          <w:b/>
          <w:sz w:val="36"/>
          <w:szCs w:val="36"/>
        </w:rPr>
        <w:t>газом  в быту.</w:t>
      </w:r>
    </w:p>
    <w:p w:rsidR="00C83837" w:rsidRPr="002806CD" w:rsidRDefault="003D08CA" w:rsidP="00183C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1EE3" w:rsidRPr="002806C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83837" w:rsidRPr="002806C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Во избежание несчастных случаев пр</w:t>
      </w:r>
      <w:r w:rsidR="00183C0A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и эксплуатации газовых приборов </w:t>
      </w:r>
      <w:r w:rsidR="00C83837" w:rsidRPr="002806C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необходимо соблюдать следующие правила и рекомендации:</w:t>
      </w:r>
      <w:r w:rsidR="000239CC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6C7D" w:rsidRPr="00FC6B46" w:rsidRDefault="00C83837" w:rsidP="00183C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9C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0239CC" w:rsidRPr="000239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Помните, что газ в смеси с воздухом взрывопожароопасен!</w:t>
      </w:r>
      <w:r w:rsidR="000239C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                               </w:t>
      </w:r>
      <w:r w:rsidR="00183C0A" w:rsidRPr="00023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•</w:t>
      </w:r>
      <w:r w:rsidRPr="00183C0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239CC" w:rsidRPr="00C8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83C0A" w:rsidRPr="00183C0A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</w:t>
      </w:r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 обнаружении запаха газа в помещении необходимо немедленно перекрыть краны к приборам и на приборах, открыть окно и двери, создать сквозняк, вызвать аварийную службу по телефону </w:t>
      </w:r>
      <w:r w:rsidR="00A912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«04» (</w:t>
      </w:r>
      <w:bookmarkStart w:id="0" w:name="_GoBack"/>
      <w:bookmarkEnd w:id="0"/>
      <w:r w:rsid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сотового «</w:t>
      </w:r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104</w:t>
      </w:r>
      <w:r w:rsid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»)</w:t>
      </w:r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 Не зажигать огня, не курить, не включать электроосвещение и электроприборы, не пользоваться </w:t>
      </w:r>
      <w:proofErr w:type="spellStart"/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электрозвонками</w:t>
      </w:r>
      <w:proofErr w:type="spellEnd"/>
      <w:r w:rsidR="00183C0A" w:rsidRP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вывести людей из загазованной зоны</w:t>
      </w:r>
      <w:r w:rsidR="00183C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183C0A" w:rsidRPr="00183C0A">
        <w:rPr>
          <w:color w:val="000000"/>
          <w:sz w:val="28"/>
          <w:szCs w:val="28"/>
        </w:rPr>
        <w:br/>
      </w:r>
      <w:r w:rsidR="00001B30" w:rsidRPr="00001B30">
        <w:rPr>
          <w:color w:val="000000"/>
          <w:sz w:val="27"/>
          <w:szCs w:val="27"/>
        </w:rPr>
        <w:t xml:space="preserve">   </w:t>
      </w:r>
      <w:r w:rsidR="00001B30" w:rsidRPr="0000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01B30" w:rsidRPr="00001B30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работы газовой плиты форточка должна быть открытой. При недостаточном поступлении свежего воздуха газ сгорает не полностью и выделяется угарный газ. Угарный газ не имеет цвета и запаха, очень ядовитый. </w:t>
      </w:r>
      <w:r w:rsidR="00246E28" w:rsidRPr="00001B30">
        <w:rPr>
          <w:rFonts w:ascii="Times New Roman" w:hAnsi="Times New Roman" w:cs="Times New Roman"/>
          <w:color w:val="000000"/>
          <w:sz w:val="28"/>
          <w:szCs w:val="28"/>
        </w:rPr>
        <w:t>Признаки выделения угарного газа: появление в пламени желтого, оранжевого, красного оттенка и копоти на посуде.</w:t>
      </w:r>
      <w:r w:rsidR="00246E28" w:rsidRPr="00001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F01" w:rsidRPr="00041F01">
        <w:rPr>
          <w:sz w:val="27"/>
          <w:szCs w:val="27"/>
        </w:rPr>
        <w:t xml:space="preserve">   </w:t>
      </w:r>
      <w:r w:rsidR="00041F01" w:rsidRPr="00041F0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оставляйте работающие газовые приборы без присмотра, если они не имеют соответствующей автоматики и не рассчитаны на непрерывную работу</w:t>
      </w:r>
      <w:r w:rsidR="00041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E28">
        <w:rPr>
          <w:color w:val="000000"/>
          <w:sz w:val="27"/>
          <w:szCs w:val="27"/>
        </w:rPr>
        <w:br/>
      </w:r>
      <w:r w:rsidR="00D3241F">
        <w:rPr>
          <w:color w:val="000000"/>
          <w:sz w:val="27"/>
          <w:szCs w:val="27"/>
        </w:rPr>
        <w:t xml:space="preserve">   </w:t>
      </w:r>
      <w:r w:rsidR="00D3241F" w:rsidRPr="00D324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используйте газовые плиты для отопления, а помещения, где установлены газовые приборы, для сна и отдыха.</w:t>
      </w:r>
      <w:r w:rsidR="00246E28" w:rsidRPr="00D3241F">
        <w:rPr>
          <w:sz w:val="27"/>
          <w:szCs w:val="27"/>
        </w:rPr>
        <w:br/>
      </w:r>
      <w:r w:rsidR="00C24E1D">
        <w:rPr>
          <w:color w:val="000000"/>
          <w:sz w:val="27"/>
          <w:szCs w:val="27"/>
        </w:rPr>
        <w:t xml:space="preserve">   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Обязательна ежегодная проверка газового оборудования специалистами</w:t>
      </w:r>
      <w:r w:rsidR="00C24E1D" w:rsidRPr="00014A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r w:rsidR="00001B30">
        <w:rPr>
          <w:color w:val="000000"/>
          <w:sz w:val="27"/>
          <w:szCs w:val="27"/>
        </w:rPr>
        <w:br/>
      </w:r>
      <w:r w:rsidR="00EA7187">
        <w:rPr>
          <w:color w:val="000000"/>
          <w:sz w:val="27"/>
          <w:szCs w:val="27"/>
        </w:rPr>
        <w:t xml:space="preserve">   </w:t>
      </w:r>
      <w:r w:rsidR="00EA718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• </w:t>
      </w:r>
      <w:r w:rsidR="00EA7187" w:rsidRPr="00EA7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к пользованию газовыми приборами детей дошкольного возраста</w:t>
      </w:r>
      <w:r w:rsidR="00FE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187" w:rsidRPr="00EA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="00FE180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E1809" w:rsidRPr="00014A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E1809" w:rsidRPr="00FE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контроли</w:t>
      </w:r>
      <w:r w:rsidR="00FE1809" w:rsidRPr="00FE1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рующих свои действия</w:t>
      </w:r>
      <w:r w:rsidR="00EA7187" w:rsidRPr="00FE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7187" w:rsidRPr="00EA7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знающих прав</w:t>
      </w:r>
      <w:r w:rsidR="00EA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их безопасного использования.</w:t>
      </w:r>
      <w:r w:rsidR="00183C0A">
        <w:rPr>
          <w:color w:val="000000"/>
          <w:sz w:val="27"/>
          <w:szCs w:val="27"/>
        </w:rPr>
        <w:br/>
      </w:r>
      <w:r w:rsidR="00001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01529" w:rsidRPr="0000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располагайте вблизи работающей плиты легковоспламеняющиеся материалы и жидкости. </w:t>
      </w:r>
      <w:r w:rsidR="0000152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F3040" w:rsidRPr="00BF3040" w:rsidRDefault="00BF3040" w:rsidP="00BF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3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обращения с газовыми баллонами</w:t>
      </w:r>
      <w:r w:rsidR="00CE50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F3040" w:rsidRPr="00BF3040" w:rsidRDefault="00E444CD" w:rsidP="00BF30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8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Приобретать газовые баллоны и газовое оборудование следует только в специализирован</w:t>
      </w:r>
      <w:r w:rsidRPr="00C838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организациях, имеющих сертификаты на реализацию данной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покупайте газовые приборы, в том числе газовые баллоны, у посторонних лиц.</w:t>
      </w:r>
    </w:p>
    <w:p w:rsidR="00425FCD" w:rsidRDefault="00BF3040" w:rsidP="00191CC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 дома газовый баллон храните в проветриваемом помещении, в вертикальном положении, не закапывайте его и не ставьте в подвал. Примите меры по защите баллона и газовой трубки от воздействия тепла и прямых солнечных лучей.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FC6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замены газового баллона при наличии рядом огня, горячих углей, включенных электроприборов. Перед заменой убедитесь, что краны нового и отработанного баллонов закрыты.</w:t>
      </w:r>
      <w:r w:rsidR="00E1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11E07" w:rsidRPr="009D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замены проверьте герметичность соединений с помощью мыльного раствора. 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  <w:r w:rsidR="00B1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14E19" w:rsidRPr="00B1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Доверяйте проверку и ремонт газового оборудования только квалифицированному специалисту.</w:t>
      </w:r>
      <w:r w:rsidR="00B14E19" w:rsidRPr="00B14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B14E19" w:rsidRPr="00B1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Неиспользуемые баллоны, как заправленные, так и пустые, храните вне помещения.</w:t>
      </w:r>
      <w:r w:rsidR="000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4DC1" w:rsidRPr="000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 Регулярно чистите горелки, так как их засоренность может стать причиной беды.</w:t>
      </w:r>
    </w:p>
    <w:p w:rsidR="00191CC7" w:rsidRPr="00191CC7" w:rsidRDefault="00425FCD" w:rsidP="00191CC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C7" w:rsidRPr="00191C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взрыв бытового газа в помещении может стать причиной обрушения здания или его части, возникновения пожара, </w:t>
      </w:r>
      <w:proofErr w:type="spellStart"/>
      <w:r w:rsidR="00191CC7" w:rsidRPr="00191C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травмирования</w:t>
      </w:r>
      <w:proofErr w:type="spellEnd"/>
      <w:r w:rsidR="00191CC7" w:rsidRPr="00191C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гибели людей!</w:t>
      </w:r>
    </w:p>
    <w:sectPr w:rsidR="00191CC7" w:rsidRPr="00191CC7" w:rsidSect="00191CC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ACF"/>
    <w:multiLevelType w:val="multilevel"/>
    <w:tmpl w:val="3432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65765"/>
    <w:multiLevelType w:val="multilevel"/>
    <w:tmpl w:val="EA08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ED"/>
    <w:rsid w:val="00001529"/>
    <w:rsid w:val="00001B30"/>
    <w:rsid w:val="00004DC1"/>
    <w:rsid w:val="00014AE2"/>
    <w:rsid w:val="000239CC"/>
    <w:rsid w:val="00041F01"/>
    <w:rsid w:val="000675F7"/>
    <w:rsid w:val="000A2781"/>
    <w:rsid w:val="001038B6"/>
    <w:rsid w:val="00183C0A"/>
    <w:rsid w:val="00191CC7"/>
    <w:rsid w:val="00246E28"/>
    <w:rsid w:val="00276EFC"/>
    <w:rsid w:val="002806CD"/>
    <w:rsid w:val="002D5C60"/>
    <w:rsid w:val="003118CF"/>
    <w:rsid w:val="00316F6D"/>
    <w:rsid w:val="00321A95"/>
    <w:rsid w:val="00377FAA"/>
    <w:rsid w:val="003D08CA"/>
    <w:rsid w:val="003D4B88"/>
    <w:rsid w:val="0042022A"/>
    <w:rsid w:val="00425FCD"/>
    <w:rsid w:val="0048511C"/>
    <w:rsid w:val="004B49B5"/>
    <w:rsid w:val="00585417"/>
    <w:rsid w:val="0067034B"/>
    <w:rsid w:val="007248B1"/>
    <w:rsid w:val="007D2A61"/>
    <w:rsid w:val="008325ED"/>
    <w:rsid w:val="00844884"/>
    <w:rsid w:val="008913AC"/>
    <w:rsid w:val="009140AC"/>
    <w:rsid w:val="00941758"/>
    <w:rsid w:val="00996C7D"/>
    <w:rsid w:val="009A371A"/>
    <w:rsid w:val="009D731C"/>
    <w:rsid w:val="00A6388D"/>
    <w:rsid w:val="00A912F3"/>
    <w:rsid w:val="00A9444B"/>
    <w:rsid w:val="00B14E19"/>
    <w:rsid w:val="00B55D67"/>
    <w:rsid w:val="00BF3040"/>
    <w:rsid w:val="00C24E1D"/>
    <w:rsid w:val="00C70892"/>
    <w:rsid w:val="00C83837"/>
    <w:rsid w:val="00CB2943"/>
    <w:rsid w:val="00CE1EE3"/>
    <w:rsid w:val="00CE50D9"/>
    <w:rsid w:val="00D3241F"/>
    <w:rsid w:val="00D91AAF"/>
    <w:rsid w:val="00DB2978"/>
    <w:rsid w:val="00E11561"/>
    <w:rsid w:val="00E11E07"/>
    <w:rsid w:val="00E444CD"/>
    <w:rsid w:val="00EA7187"/>
    <w:rsid w:val="00FA12FB"/>
    <w:rsid w:val="00FC6B46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1AAF"/>
    <w:rPr>
      <w:b/>
      <w:bCs/>
    </w:rPr>
  </w:style>
  <w:style w:type="paragraph" w:customStyle="1" w:styleId="has-text-align-center">
    <w:name w:val="has-text-align-center"/>
    <w:basedOn w:val="a"/>
    <w:rsid w:val="006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67034B"/>
  </w:style>
  <w:style w:type="paragraph" w:styleId="a6">
    <w:name w:val="Normal (Web)"/>
    <w:basedOn w:val="a"/>
    <w:uiPriority w:val="99"/>
    <w:unhideWhenUsed/>
    <w:rsid w:val="006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1EE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3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1AAF"/>
    <w:rPr>
      <w:b/>
      <w:bCs/>
    </w:rPr>
  </w:style>
  <w:style w:type="paragraph" w:customStyle="1" w:styleId="has-text-align-center">
    <w:name w:val="has-text-align-center"/>
    <w:basedOn w:val="a"/>
    <w:rsid w:val="006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67034B"/>
  </w:style>
  <w:style w:type="paragraph" w:styleId="a6">
    <w:name w:val="Normal (Web)"/>
    <w:basedOn w:val="a"/>
    <w:uiPriority w:val="99"/>
    <w:unhideWhenUsed/>
    <w:rsid w:val="006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1EE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1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6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7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5878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9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5268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FFFFFF"/>
                                <w:bottom w:val="single" w:sz="12" w:space="0" w:color="FFFFFF"/>
                                <w:right w:val="single" w:sz="6" w:space="0" w:color="FFFFFF"/>
                              </w:divBdr>
                              <w:divsChild>
                                <w:div w:id="3517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FFFFFF"/>
                                <w:bottom w:val="single" w:sz="12" w:space="0" w:color="FFFFFF"/>
                                <w:right w:val="single" w:sz="6" w:space="0" w:color="FFFFFF"/>
                              </w:divBdr>
                              <w:divsChild>
                                <w:div w:id="18383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E03A-1B13-4160-80C7-752545A6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64</cp:revision>
  <cp:lastPrinted>2022-12-06T03:33:00Z</cp:lastPrinted>
  <dcterms:created xsi:type="dcterms:W3CDTF">2022-12-05T02:22:00Z</dcterms:created>
  <dcterms:modified xsi:type="dcterms:W3CDTF">2022-12-06T03:45:00Z</dcterms:modified>
</cp:coreProperties>
</file>